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1F" w:rsidRPr="00540C28" w:rsidRDefault="0084440F" w:rsidP="00540C2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0C28">
        <w:rPr>
          <w:rFonts w:ascii="Times New Roman" w:hAnsi="Times New Roman" w:cs="Times New Roman"/>
          <w:sz w:val="28"/>
          <w:szCs w:val="28"/>
        </w:rPr>
        <w:t>Проект</w:t>
      </w:r>
    </w:p>
    <w:p w:rsidR="0084440F" w:rsidRPr="00540C28" w:rsidRDefault="0084440F" w:rsidP="00540C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4440F" w:rsidRPr="00540C28" w:rsidRDefault="0084440F" w:rsidP="00540C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4440F" w:rsidRPr="00540C28" w:rsidRDefault="0084440F" w:rsidP="00540C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28">
        <w:rPr>
          <w:rFonts w:ascii="Times New Roman" w:hAnsi="Times New Roman" w:cs="Times New Roman"/>
          <w:b/>
          <w:sz w:val="28"/>
          <w:szCs w:val="28"/>
        </w:rPr>
        <w:t>ПОСТАНОВЛЕНИЕ КАБИНЕТА МИНИСТРОВ</w:t>
      </w:r>
    </w:p>
    <w:p w:rsidR="0084440F" w:rsidRPr="00540C28" w:rsidRDefault="0084440F" w:rsidP="00540C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2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4440F" w:rsidRPr="00540C28" w:rsidRDefault="0084440F" w:rsidP="00540C2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E04D1" w:rsidRDefault="0084440F" w:rsidP="00540C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2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84440F" w:rsidRPr="00540C28" w:rsidRDefault="0084440F" w:rsidP="00540C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28">
        <w:rPr>
          <w:rFonts w:ascii="Times New Roman" w:hAnsi="Times New Roman" w:cs="Times New Roman"/>
          <w:b/>
          <w:sz w:val="28"/>
          <w:szCs w:val="28"/>
        </w:rPr>
        <w:t xml:space="preserve">Правительства Кыргызской Республики «Об утверждении Положения о пошлинах за патентование изобретений, полезных моделей, промышленных образцов, селекционных достижений, регистрацию товарных знаков, знаков обслуживания, наименований мест происхождения товаров, предоставление права пользования наименованиями мест происхождения товаров и регистрацию патентных поверенных» </w:t>
      </w:r>
    </w:p>
    <w:p w:rsidR="0084440F" w:rsidRPr="00540C28" w:rsidRDefault="0084440F" w:rsidP="00540C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28">
        <w:rPr>
          <w:rFonts w:ascii="Times New Roman" w:hAnsi="Times New Roman" w:cs="Times New Roman"/>
          <w:b/>
          <w:sz w:val="28"/>
          <w:szCs w:val="28"/>
        </w:rPr>
        <w:t>от 3 октября 2016 года № 523</w:t>
      </w:r>
    </w:p>
    <w:p w:rsidR="0084440F" w:rsidRDefault="0084440F" w:rsidP="00540C2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4440F" w:rsidRPr="00540C28" w:rsidRDefault="006702C7" w:rsidP="00540C2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28">
        <w:rPr>
          <w:rFonts w:ascii="Times New Roman" w:hAnsi="Times New Roman" w:cs="Times New Roman"/>
          <w:sz w:val="28"/>
          <w:szCs w:val="28"/>
        </w:rPr>
        <w:t>В целях приведения нормативных правовых актов Кыргызской Республики в соответствии с международными договорами, участницей которых является Кыргызская Республика, руководствуясь</w:t>
      </w:r>
      <w:r w:rsidR="00DB7D11" w:rsidRPr="00540C28">
        <w:rPr>
          <w:rFonts w:ascii="Times New Roman" w:hAnsi="Times New Roman" w:cs="Times New Roman"/>
          <w:sz w:val="28"/>
          <w:szCs w:val="28"/>
        </w:rPr>
        <w:t xml:space="preserve"> статьями</w:t>
      </w:r>
      <w:r w:rsidR="0084440F" w:rsidRPr="00540C28">
        <w:rPr>
          <w:rFonts w:ascii="Times New Roman" w:hAnsi="Times New Roman" w:cs="Times New Roman"/>
          <w:sz w:val="28"/>
          <w:szCs w:val="28"/>
        </w:rPr>
        <w:t xml:space="preserve"> 1</w:t>
      </w:r>
      <w:r w:rsidR="00C90C95" w:rsidRPr="00540C28">
        <w:rPr>
          <w:rFonts w:ascii="Times New Roman" w:hAnsi="Times New Roman" w:cs="Times New Roman"/>
          <w:sz w:val="28"/>
          <w:szCs w:val="28"/>
        </w:rPr>
        <w:t>3</w:t>
      </w:r>
      <w:r w:rsidR="00B0132E">
        <w:rPr>
          <w:rFonts w:ascii="Times New Roman" w:hAnsi="Times New Roman" w:cs="Times New Roman"/>
          <w:sz w:val="28"/>
          <w:szCs w:val="28"/>
        </w:rPr>
        <w:t xml:space="preserve">, </w:t>
      </w:r>
      <w:r w:rsidR="00DB7D11" w:rsidRPr="00540C28">
        <w:rPr>
          <w:rFonts w:ascii="Times New Roman" w:hAnsi="Times New Roman" w:cs="Times New Roman"/>
          <w:sz w:val="28"/>
          <w:szCs w:val="28"/>
        </w:rPr>
        <w:t>17</w:t>
      </w:r>
      <w:r w:rsidR="0084440F" w:rsidRPr="00540C28">
        <w:rPr>
          <w:rFonts w:ascii="Times New Roman" w:hAnsi="Times New Roman" w:cs="Times New Roman"/>
          <w:sz w:val="28"/>
          <w:szCs w:val="28"/>
        </w:rPr>
        <w:t xml:space="preserve"> </w:t>
      </w:r>
      <w:r w:rsidR="00F84BCF" w:rsidRPr="00540C28">
        <w:rPr>
          <w:rFonts w:ascii="Times New Roman" w:hAnsi="Times New Roman" w:cs="Times New Roman"/>
          <w:sz w:val="28"/>
          <w:szCs w:val="28"/>
        </w:rPr>
        <w:t xml:space="preserve">Конституционного </w:t>
      </w:r>
      <w:r w:rsidR="0084440F" w:rsidRPr="00540C28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</w:t>
      </w:r>
      <w:r w:rsidR="00540C28">
        <w:rPr>
          <w:rFonts w:ascii="Times New Roman" w:hAnsi="Times New Roman" w:cs="Times New Roman"/>
          <w:sz w:val="28"/>
          <w:szCs w:val="28"/>
        </w:rPr>
        <w:t>«</w:t>
      </w:r>
      <w:r w:rsidR="0084440F" w:rsidRPr="00540C28">
        <w:rPr>
          <w:rFonts w:ascii="Times New Roman" w:hAnsi="Times New Roman" w:cs="Times New Roman"/>
          <w:sz w:val="28"/>
          <w:szCs w:val="28"/>
        </w:rPr>
        <w:t xml:space="preserve">О </w:t>
      </w:r>
      <w:r w:rsidR="00C90C95" w:rsidRPr="00540C28">
        <w:rPr>
          <w:rFonts w:ascii="Times New Roman" w:hAnsi="Times New Roman" w:cs="Times New Roman"/>
          <w:sz w:val="28"/>
          <w:szCs w:val="28"/>
        </w:rPr>
        <w:t>Кабинете Министров</w:t>
      </w:r>
      <w:r w:rsidR="0084440F" w:rsidRPr="00540C2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540C28">
        <w:rPr>
          <w:rFonts w:ascii="Times New Roman" w:hAnsi="Times New Roman" w:cs="Times New Roman"/>
          <w:sz w:val="28"/>
          <w:szCs w:val="28"/>
        </w:rPr>
        <w:t>»</w:t>
      </w:r>
      <w:r w:rsidR="008E3003">
        <w:rPr>
          <w:rFonts w:ascii="Times New Roman" w:hAnsi="Times New Roman" w:cs="Times New Roman"/>
          <w:sz w:val="28"/>
          <w:szCs w:val="28"/>
        </w:rPr>
        <w:t>,</w:t>
      </w:r>
      <w:r w:rsidR="0084440F" w:rsidRPr="00540C28">
        <w:rPr>
          <w:rFonts w:ascii="Times New Roman" w:hAnsi="Times New Roman" w:cs="Times New Roman"/>
          <w:sz w:val="28"/>
          <w:szCs w:val="28"/>
        </w:rPr>
        <w:t xml:space="preserve"> Кабинет Министров Кыргызской Республики постановляет:</w:t>
      </w:r>
    </w:p>
    <w:p w:rsidR="0084440F" w:rsidRPr="00540C28" w:rsidRDefault="0084440F" w:rsidP="00540C28">
      <w:pPr>
        <w:pStyle w:val="a3"/>
        <w:numPr>
          <w:ilvl w:val="0"/>
          <w:numId w:val="1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28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«Об утверждении Положения о пошлинах за патентование изобретений, полезных моделей, промышленных образцов, селекционных достижений, регистрацию товарных знаков, знаков обслуживания, наименований мест происхождения товаров, предоставление права пользования наименованиями мест </w:t>
      </w:r>
      <w:r w:rsidRPr="00540C28">
        <w:rPr>
          <w:rFonts w:ascii="Times New Roman" w:hAnsi="Times New Roman" w:cs="Times New Roman"/>
          <w:sz w:val="28"/>
          <w:szCs w:val="28"/>
        </w:rPr>
        <w:lastRenderedPageBreak/>
        <w:t>происхождения товаров и регистрацию патентных поверенных» от 3 октября 2016 года № 523 следующие изменения:</w:t>
      </w:r>
    </w:p>
    <w:p w:rsidR="00DB7D11" w:rsidRPr="00540C28" w:rsidRDefault="00265E63" w:rsidP="00540C28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28">
        <w:rPr>
          <w:rFonts w:ascii="Times New Roman" w:hAnsi="Times New Roman" w:cs="Times New Roman"/>
          <w:sz w:val="28"/>
          <w:szCs w:val="28"/>
        </w:rPr>
        <w:t xml:space="preserve">1) В </w:t>
      </w:r>
      <w:r w:rsidR="00CE3DD7" w:rsidRPr="00540C28">
        <w:rPr>
          <w:rFonts w:ascii="Times New Roman" w:hAnsi="Times New Roman" w:cs="Times New Roman"/>
          <w:sz w:val="28"/>
          <w:szCs w:val="28"/>
        </w:rPr>
        <w:t>Положени</w:t>
      </w:r>
      <w:r w:rsidR="00DB7D11" w:rsidRPr="00540C28">
        <w:rPr>
          <w:rFonts w:ascii="Times New Roman" w:hAnsi="Times New Roman" w:cs="Times New Roman"/>
          <w:sz w:val="28"/>
          <w:szCs w:val="28"/>
        </w:rPr>
        <w:t>е</w:t>
      </w:r>
      <w:r w:rsidR="00CE3DD7" w:rsidRPr="00540C28">
        <w:rPr>
          <w:rFonts w:ascii="Times New Roman" w:hAnsi="Times New Roman" w:cs="Times New Roman"/>
          <w:sz w:val="28"/>
          <w:szCs w:val="28"/>
        </w:rPr>
        <w:t xml:space="preserve"> о пошлинах за патентование изобретений, полезных моделей, промышленных образцов, селекционных достижений, регистрацию товарных знаков, знаков обслуживания, наименований мест происхождения товаров, предоставление права пользования наименованиями мест происхождения товаров и регистрацию патентных поверенных</w:t>
      </w:r>
      <w:r w:rsidR="00A0333B" w:rsidRPr="00540C28">
        <w:rPr>
          <w:rFonts w:ascii="Times New Roman" w:hAnsi="Times New Roman" w:cs="Times New Roman"/>
          <w:sz w:val="28"/>
          <w:szCs w:val="28"/>
        </w:rPr>
        <w:t>, утвержденн</w:t>
      </w:r>
      <w:r w:rsidRPr="00540C28">
        <w:rPr>
          <w:rFonts w:ascii="Times New Roman" w:hAnsi="Times New Roman" w:cs="Times New Roman"/>
          <w:sz w:val="28"/>
          <w:szCs w:val="28"/>
        </w:rPr>
        <w:t>ым</w:t>
      </w:r>
      <w:r w:rsidR="00DB7D11" w:rsidRPr="00540C28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</w:p>
    <w:p w:rsidR="00A23373" w:rsidRPr="00540C28" w:rsidRDefault="00B0132E" w:rsidP="00AE04D1">
      <w:pPr>
        <w:spacing w:after="0" w:line="36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A23373" w:rsidRPr="00540C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III. Промышленные образцы</w:t>
      </w:r>
      <w:r w:rsidR="00CF76AE" w:rsidRPr="00540C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дополнить пунктом 36-1 следующего содержания:</w:t>
      </w:r>
    </w:p>
    <w:tbl>
      <w:tblPr>
        <w:tblW w:w="5017" w:type="pct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"/>
        <w:gridCol w:w="5985"/>
        <w:gridCol w:w="1944"/>
      </w:tblGrid>
      <w:tr w:rsidR="00A23373" w:rsidRPr="00C03C99" w:rsidTr="00AE04D1"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373" w:rsidRPr="00C03C99" w:rsidRDefault="00A23373" w:rsidP="00DB2EF0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3C9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373" w:rsidRPr="00C03C99" w:rsidRDefault="00A23373" w:rsidP="00DB2EF0">
            <w:pPr>
              <w:spacing w:after="0" w:line="360" w:lineRule="auto"/>
              <w:ind w:firstLine="709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3C9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Назначение пошлины</w:t>
            </w:r>
          </w:p>
        </w:tc>
        <w:tc>
          <w:tcPr>
            <w:tcW w:w="11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04D1" w:rsidRDefault="00A23373" w:rsidP="00B013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03C9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Размер пошлины</w:t>
            </w:r>
          </w:p>
          <w:p w:rsidR="00A23373" w:rsidRPr="00C03C99" w:rsidRDefault="00A23373" w:rsidP="00B0132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03C9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(в </w:t>
            </w:r>
            <w:r w:rsidR="00AE04D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C03C9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асчетных показателях)</w:t>
            </w:r>
          </w:p>
        </w:tc>
      </w:tr>
      <w:tr w:rsidR="00A23373" w:rsidRPr="00C03C99" w:rsidTr="00B375BD">
        <w:trPr>
          <w:trHeight w:val="843"/>
        </w:trPr>
        <w:tc>
          <w:tcPr>
            <w:tcW w:w="46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373" w:rsidRPr="00C03C99" w:rsidRDefault="00A23373" w:rsidP="00DB2EF0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36-1</w:t>
            </w:r>
          </w:p>
        </w:tc>
        <w:tc>
          <w:tcPr>
            <w:tcW w:w="34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373" w:rsidRPr="008F235A" w:rsidRDefault="00A23373" w:rsidP="00AE04D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Подача заявки в соответствии </w:t>
            </w:r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с </w:t>
            </w:r>
            <w:r w:rsidRPr="000470B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Протоколом об охране промышленных образцов к </w:t>
            </w:r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Евразийской патентной ко</w:t>
            </w:r>
            <w:r w:rsidR="005A79D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нвенции от 9 сентября 1994 года</w:t>
            </w:r>
            <w:r w:rsidR="004C797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4C7973" w:rsidRPr="008F235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подписанного 9 сентября 2019 года в городе </w:t>
            </w:r>
            <w:proofErr w:type="spellStart"/>
            <w:r w:rsidR="004C7973" w:rsidRPr="008F235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Нур</w:t>
            </w:r>
            <w:proofErr w:type="spellEnd"/>
            <w:r w:rsidR="004C7973" w:rsidRPr="008F235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-Султан</w:t>
            </w:r>
            <w:r w:rsidR="004C7973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» </w:t>
            </w:r>
            <w:r w:rsidRPr="000470B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(</w:t>
            </w:r>
            <w:r w:rsidR="003957A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ратифицирован</w:t>
            </w:r>
            <w:r w:rsidR="008F235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Законом Кыргызской Республики </w:t>
            </w:r>
            <w:r w:rsidR="003957A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8F235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8F235A" w:rsidRPr="008F235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 ратификации Протокола об охране промышленных образцов к Евразийской патентной конвенции от 9 сентября 1994 года, подписанного 9 сентября 2019 года в городе </w:t>
            </w:r>
            <w:proofErr w:type="spellStart"/>
            <w:r w:rsidR="008F235A" w:rsidRPr="008F235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Нур</w:t>
            </w:r>
            <w:proofErr w:type="spellEnd"/>
            <w:r w:rsidR="008F235A" w:rsidRPr="008F235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-Султан</w:t>
            </w:r>
            <w:r w:rsidR="008F235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5A79D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A4718F" w:rsidRPr="00A4718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от 3 июля 2020 года</w:t>
            </w:r>
            <w:proofErr w:type="gramEnd"/>
            <w:r w:rsidR="00A4718F" w:rsidRPr="00A4718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№ </w:t>
            </w:r>
            <w:proofErr w:type="gramStart"/>
            <w:r w:rsidR="00A4718F" w:rsidRPr="00A4718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72</w:t>
            </w:r>
            <w:r w:rsidR="00A4718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="008F235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в отношении Кыргызской Р</w:t>
            </w:r>
            <w:r w:rsidR="003957A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еспублики вступил в силу  17 апреля </w:t>
            </w:r>
            <w:r w:rsidR="008F235A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2021 года</w:t>
            </w:r>
            <w:r w:rsidRPr="000470B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)</w:t>
            </w:r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0470B0">
              <w:rPr>
                <w:rFonts w:ascii="Times New Roman" w:hAnsi="Times New Roman"/>
                <w:color w:val="000000" w:themeColor="text1"/>
                <w:lang w:val="ky-KG" w:eastAsia="ru-RU"/>
              </w:rPr>
              <w:t xml:space="preserve"> </w:t>
            </w:r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 xml:space="preserve"> </w:t>
            </w:r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на выдачу патента на </w:t>
            </w:r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промышленный образец</w:t>
            </w:r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 проверка е</w:t>
            </w:r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е</w:t>
            </w:r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на соответствие требованиям экспертизы по формальным признакам</w:t>
            </w:r>
            <w:r w:rsidR="00D5341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373" w:rsidRPr="000470B0" w:rsidRDefault="00A23373" w:rsidP="00DB2EF0">
            <w:pPr>
              <w:spacing w:after="0" w:line="360" w:lineRule="auto"/>
              <w:ind w:firstLine="709"/>
              <w:jc w:val="both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70B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ky-KG" w:eastAsia="ru-RU"/>
              </w:rPr>
              <w:t>30</w:t>
            </w:r>
          </w:p>
        </w:tc>
      </w:tr>
    </w:tbl>
    <w:p w:rsidR="00A23373" w:rsidRPr="001D7990" w:rsidRDefault="00A23373" w:rsidP="001D7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495" w:rsidRDefault="00DB7D11" w:rsidP="00AE04D1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3495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68349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23373">
        <w:rPr>
          <w:rFonts w:ascii="Times New Roman" w:hAnsi="Times New Roman" w:cs="Times New Roman"/>
          <w:sz w:val="28"/>
          <w:szCs w:val="28"/>
        </w:rPr>
        <w:t xml:space="preserve">. </w:t>
      </w:r>
      <w:r w:rsidR="00A23373" w:rsidRPr="00A23373">
        <w:rPr>
          <w:rFonts w:ascii="Times New Roman" w:hAnsi="Times New Roman" w:cs="Times New Roman"/>
          <w:sz w:val="28"/>
          <w:szCs w:val="28"/>
        </w:rPr>
        <w:t>Товарные знаки, знаки обслуживания, наименования мест происхождения товаров</w:t>
      </w:r>
      <w:r w:rsidR="00683495" w:rsidRPr="00683495">
        <w:rPr>
          <w:rFonts w:ascii="Times New Roman" w:hAnsi="Times New Roman" w:cs="Times New Roman"/>
          <w:sz w:val="28"/>
          <w:szCs w:val="28"/>
        </w:rPr>
        <w:t xml:space="preserve"> </w:t>
      </w:r>
      <w:r w:rsidR="00CE3DD7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683495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B0132E">
        <w:rPr>
          <w:rFonts w:ascii="Times New Roman" w:hAnsi="Times New Roman" w:cs="Times New Roman"/>
          <w:sz w:val="28"/>
          <w:szCs w:val="28"/>
        </w:rPr>
        <w:t xml:space="preserve">87-1 </w:t>
      </w:r>
      <w:r w:rsidR="00E40A48">
        <w:rPr>
          <w:rFonts w:ascii="Times New Roman" w:hAnsi="Times New Roman" w:cs="Times New Roman"/>
          <w:sz w:val="28"/>
          <w:szCs w:val="28"/>
        </w:rPr>
        <w:t>– 87</w:t>
      </w:r>
      <w:r w:rsidR="00CE3DD7">
        <w:rPr>
          <w:rFonts w:ascii="Times New Roman" w:hAnsi="Times New Roman" w:cs="Times New Roman"/>
          <w:sz w:val="28"/>
          <w:szCs w:val="28"/>
        </w:rPr>
        <w:t>-2</w:t>
      </w:r>
      <w:r w:rsidR="00FD6A7B">
        <w:rPr>
          <w:rFonts w:ascii="Times New Roman" w:hAnsi="Times New Roman" w:cs="Times New Roman"/>
          <w:sz w:val="28"/>
          <w:szCs w:val="28"/>
        </w:rPr>
        <w:t>2</w:t>
      </w:r>
      <w:r w:rsidR="00CE3DD7">
        <w:rPr>
          <w:rFonts w:ascii="Times New Roman" w:hAnsi="Times New Roman" w:cs="Times New Roman"/>
          <w:sz w:val="28"/>
          <w:szCs w:val="28"/>
        </w:rPr>
        <w:t xml:space="preserve"> </w:t>
      </w:r>
      <w:r w:rsidR="00683495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265E63" w:rsidRDefault="00265E63" w:rsidP="00CE3DD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8"/>
        <w:gridCol w:w="5896"/>
        <w:gridCol w:w="1936"/>
      </w:tblGrid>
      <w:tr w:rsidR="00683495" w:rsidRPr="00683495" w:rsidTr="008E3003">
        <w:tc>
          <w:tcPr>
            <w:tcW w:w="888" w:type="dxa"/>
          </w:tcPr>
          <w:p w:rsidR="00683495" w:rsidRPr="00683495" w:rsidRDefault="00683495" w:rsidP="006834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49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96" w:type="dxa"/>
          </w:tcPr>
          <w:p w:rsidR="00683495" w:rsidRPr="00683495" w:rsidRDefault="00683495" w:rsidP="006834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495">
              <w:rPr>
                <w:rFonts w:ascii="Times New Roman" w:hAnsi="Times New Roman" w:cs="Times New Roman"/>
                <w:b/>
                <w:sz w:val="28"/>
                <w:szCs w:val="28"/>
              </w:rPr>
              <w:t>Назначение пошлины</w:t>
            </w:r>
          </w:p>
        </w:tc>
        <w:tc>
          <w:tcPr>
            <w:tcW w:w="1936" w:type="dxa"/>
          </w:tcPr>
          <w:p w:rsidR="00683495" w:rsidRPr="00683495" w:rsidRDefault="00683495" w:rsidP="006834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495">
              <w:rPr>
                <w:rFonts w:ascii="Times New Roman" w:hAnsi="Times New Roman" w:cs="Times New Roman"/>
                <w:b/>
                <w:sz w:val="28"/>
                <w:szCs w:val="28"/>
              </w:rPr>
              <w:t>Размер пошлины</w:t>
            </w:r>
          </w:p>
          <w:p w:rsidR="00683495" w:rsidRPr="00683495" w:rsidRDefault="00683495" w:rsidP="006834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495">
              <w:rPr>
                <w:rFonts w:ascii="Times New Roman" w:hAnsi="Times New Roman" w:cs="Times New Roman"/>
                <w:b/>
                <w:sz w:val="28"/>
                <w:szCs w:val="28"/>
              </w:rPr>
              <w:t>(в расчетных показателях)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683495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5896" w:type="dxa"/>
          </w:tcPr>
          <w:p w:rsidR="00683495" w:rsidRDefault="00683495" w:rsidP="00B457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495">
              <w:rPr>
                <w:rFonts w:ascii="Times New Roman" w:hAnsi="Times New Roman" w:cs="Times New Roman"/>
                <w:sz w:val="28"/>
                <w:szCs w:val="28"/>
              </w:rPr>
              <w:t>Подача заявки на регистрацию товарного знак, знака обслуживания Евразийского экономического союза (далее - заявка на товарный знак Союза, товарный знак Союза, Союз)</w:t>
            </w:r>
            <w:r w:rsidR="00B67F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FE2" w:rsidRPr="004C7973">
              <w:rPr>
                <w:rFonts w:ascii="Times New Roman" w:hAnsi="Times New Roman" w:cs="Times New Roman"/>
                <w:sz w:val="28"/>
                <w:szCs w:val="28"/>
              </w:rPr>
              <w:t>в соответствии с Договором о товарных знаках,</w:t>
            </w:r>
            <w:r w:rsidR="00B67FE2" w:rsidRPr="008032BA">
              <w:rPr>
                <w:rFonts w:ascii="Times New Roman" w:hAnsi="Times New Roman" w:cs="Times New Roman"/>
                <w:sz w:val="28"/>
                <w:szCs w:val="28"/>
              </w:rPr>
              <w:t xml:space="preserve"> знаках обслуживания и наименованиях мест происхождения товаров Евразийского экономического союза</w:t>
            </w:r>
            <w:r w:rsidR="008032BA" w:rsidRPr="008032BA">
              <w:rPr>
                <w:rFonts w:ascii="Times New Roman" w:hAnsi="Times New Roman" w:cs="Times New Roman"/>
                <w:sz w:val="28"/>
                <w:szCs w:val="28"/>
              </w:rPr>
              <w:t xml:space="preserve"> (ратифицирован</w:t>
            </w:r>
            <w:r w:rsidR="00B67FE2" w:rsidRPr="008032BA">
              <w:rPr>
                <w:rFonts w:ascii="Times New Roman" w:hAnsi="Times New Roman" w:cs="Times New Roman"/>
                <w:sz w:val="28"/>
                <w:szCs w:val="28"/>
              </w:rPr>
              <w:t xml:space="preserve"> Законом Кыргызской Республики </w:t>
            </w:r>
            <w:r w:rsidR="008032BA" w:rsidRPr="008032BA">
              <w:rPr>
                <w:rFonts w:ascii="Times New Roman" w:hAnsi="Times New Roman" w:cs="Times New Roman"/>
                <w:sz w:val="28"/>
                <w:szCs w:val="28"/>
              </w:rPr>
              <w:t>«О ратификации Договора о товарных знаках, знаках обслуживания и наименованиях мест происхождения товаров Евразийского экономического союза, подписанного 3</w:t>
            </w:r>
            <w:proofErr w:type="gramEnd"/>
            <w:r w:rsidR="008032BA" w:rsidRPr="008032BA">
              <w:rPr>
                <w:rFonts w:ascii="Times New Roman" w:hAnsi="Times New Roman" w:cs="Times New Roman"/>
                <w:sz w:val="28"/>
                <w:szCs w:val="28"/>
              </w:rPr>
              <w:t xml:space="preserve"> февраля 2020 года в городе Москве» </w:t>
            </w:r>
            <w:r w:rsidR="00B67FE2" w:rsidRPr="008032BA">
              <w:rPr>
                <w:rFonts w:ascii="Times New Roman" w:hAnsi="Times New Roman" w:cs="Times New Roman"/>
                <w:sz w:val="28"/>
                <w:szCs w:val="28"/>
              </w:rPr>
              <w:t>от 26 февраля 2021 года № 22</w:t>
            </w:r>
            <w:proofErr w:type="gramStart"/>
            <w:r w:rsidR="008032BA" w:rsidRPr="008032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FE2" w:rsidRPr="008032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="005266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36" w:type="dxa"/>
          </w:tcPr>
          <w:p w:rsidR="00683495" w:rsidRDefault="003752D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683495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5896" w:type="dxa"/>
          </w:tcPr>
          <w:p w:rsidR="00683495" w:rsidRDefault="00683495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495">
              <w:rPr>
                <w:rFonts w:ascii="Times New Roman" w:hAnsi="Times New Roman" w:cs="Times New Roman"/>
                <w:sz w:val="28"/>
                <w:szCs w:val="28"/>
              </w:rPr>
              <w:t>Подача заявки на регистрацию коллективного знака Союза (далее - заявка на коллективный знак Союза)</w:t>
            </w:r>
          </w:p>
        </w:tc>
        <w:tc>
          <w:tcPr>
            <w:tcW w:w="1936" w:type="dxa"/>
          </w:tcPr>
          <w:p w:rsidR="00683495" w:rsidRDefault="003752D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683495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5896" w:type="dxa"/>
          </w:tcPr>
          <w:p w:rsidR="00683495" w:rsidRDefault="00683495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495">
              <w:rPr>
                <w:rFonts w:ascii="Times New Roman" w:hAnsi="Times New Roman" w:cs="Times New Roman"/>
                <w:sz w:val="28"/>
                <w:szCs w:val="28"/>
              </w:rPr>
              <w:t>Продление срока представления ответа на запрос ведомства подачи на стадии предварительной экспертизы заявки на товарный знак Союза</w:t>
            </w:r>
          </w:p>
        </w:tc>
        <w:tc>
          <w:tcPr>
            <w:tcW w:w="1936" w:type="dxa"/>
          </w:tcPr>
          <w:p w:rsidR="00683495" w:rsidRDefault="003752D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683495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  <w:tc>
          <w:tcPr>
            <w:tcW w:w="5896" w:type="dxa"/>
          </w:tcPr>
          <w:p w:rsidR="00700B80" w:rsidRDefault="00683495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3495">
              <w:rPr>
                <w:rFonts w:ascii="Times New Roman" w:hAnsi="Times New Roman" w:cs="Times New Roman"/>
                <w:sz w:val="28"/>
                <w:szCs w:val="28"/>
              </w:rPr>
              <w:t>Экспертиза обозначения, заявленного на регистрацию в качестве товарного (коллективного) знака Союза,</w:t>
            </w:r>
            <w:r w:rsidR="00B45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3495">
              <w:rPr>
                <w:rFonts w:ascii="Times New Roman" w:hAnsi="Times New Roman" w:cs="Times New Roman"/>
                <w:sz w:val="28"/>
                <w:szCs w:val="28"/>
              </w:rPr>
              <w:t>если регистрация испрашивается для одного - трех классов МКТУ*) (уплата пошлины в каждое национальное патентное ведомство)</w:t>
            </w:r>
            <w:proofErr w:type="gramEnd"/>
          </w:p>
        </w:tc>
        <w:tc>
          <w:tcPr>
            <w:tcW w:w="1936" w:type="dxa"/>
          </w:tcPr>
          <w:p w:rsidR="00683495" w:rsidRDefault="003752D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8E3003" w:rsidTr="008E3003">
        <w:tc>
          <w:tcPr>
            <w:tcW w:w="888" w:type="dxa"/>
            <w:vMerge w:val="restart"/>
          </w:tcPr>
          <w:p w:rsidR="008E3003" w:rsidRDefault="008E3003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87-5</w:t>
            </w:r>
          </w:p>
        </w:tc>
        <w:tc>
          <w:tcPr>
            <w:tcW w:w="5896" w:type="dxa"/>
          </w:tcPr>
          <w:p w:rsidR="008E3003" w:rsidRDefault="008E300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495">
              <w:rPr>
                <w:rFonts w:ascii="Times New Roman" w:hAnsi="Times New Roman" w:cs="Times New Roman"/>
                <w:sz w:val="28"/>
                <w:szCs w:val="28"/>
              </w:rPr>
              <w:t xml:space="preserve">Экспертиза обозначения, заявленного на регистрацию в качестве товарного (коллективного) знака Союза (если </w:t>
            </w:r>
            <w:r w:rsidR="00B45707" w:rsidRPr="00683495">
              <w:rPr>
                <w:rFonts w:ascii="Times New Roman" w:hAnsi="Times New Roman" w:cs="Times New Roman"/>
                <w:sz w:val="28"/>
                <w:szCs w:val="28"/>
              </w:rPr>
              <w:t>регистрация</w:t>
            </w:r>
            <w:bookmarkStart w:id="0" w:name="_GoBack"/>
            <w:bookmarkEnd w:id="0"/>
            <w:r w:rsidRPr="00683495">
              <w:rPr>
                <w:rFonts w:ascii="Times New Roman" w:hAnsi="Times New Roman" w:cs="Times New Roman"/>
                <w:sz w:val="28"/>
                <w:szCs w:val="28"/>
              </w:rPr>
              <w:t xml:space="preserve"> испрашивается более чем для трех классов МКТУ) (уплата пошлины в каждое национальное патентное ведомство)</w:t>
            </w:r>
          </w:p>
        </w:tc>
        <w:tc>
          <w:tcPr>
            <w:tcW w:w="1936" w:type="dxa"/>
          </w:tcPr>
          <w:p w:rsidR="008E3003" w:rsidRDefault="008E3003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8E3003" w:rsidTr="008E3003">
        <w:tc>
          <w:tcPr>
            <w:tcW w:w="888" w:type="dxa"/>
            <w:vMerge/>
          </w:tcPr>
          <w:p w:rsidR="008E3003" w:rsidRDefault="008E3003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6" w:type="dxa"/>
          </w:tcPr>
          <w:p w:rsidR="008E3003" w:rsidRPr="00683495" w:rsidRDefault="008E300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и дополнительно за каждый класс МКТУ</w:t>
            </w:r>
          </w:p>
        </w:tc>
        <w:tc>
          <w:tcPr>
            <w:tcW w:w="1936" w:type="dxa"/>
          </w:tcPr>
          <w:p w:rsidR="008E3003" w:rsidRDefault="008E3003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683495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5896" w:type="dxa"/>
          </w:tcPr>
          <w:p w:rsidR="00683495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Преобразование заявки на коллективный знак Союза в заявку на товарный знак Союза</w:t>
            </w:r>
          </w:p>
        </w:tc>
        <w:tc>
          <w:tcPr>
            <w:tcW w:w="1936" w:type="dxa"/>
          </w:tcPr>
          <w:p w:rsidR="00683495" w:rsidRDefault="003752D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683495"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</w:tc>
        <w:tc>
          <w:tcPr>
            <w:tcW w:w="5896" w:type="dxa"/>
          </w:tcPr>
          <w:p w:rsidR="00683495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Преобразование заявки на товарный знак Союза в заявку на коллективный знак Союза</w:t>
            </w:r>
          </w:p>
        </w:tc>
        <w:tc>
          <w:tcPr>
            <w:tcW w:w="1936" w:type="dxa"/>
          </w:tcPr>
          <w:p w:rsidR="00683495" w:rsidRDefault="003752D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  <w:r w:rsidR="00683495">
              <w:rPr>
                <w:rFonts w:ascii="Times New Roman" w:hAnsi="Times New Roman" w:cs="Times New Roman"/>
                <w:sz w:val="28"/>
                <w:szCs w:val="28"/>
              </w:rPr>
              <w:t>-8</w:t>
            </w:r>
          </w:p>
        </w:tc>
        <w:tc>
          <w:tcPr>
            <w:tcW w:w="5896" w:type="dxa"/>
          </w:tcPr>
          <w:p w:rsidR="00683495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Преобразование коллективного знака Союза в товарный знак Союза</w:t>
            </w:r>
          </w:p>
        </w:tc>
        <w:tc>
          <w:tcPr>
            <w:tcW w:w="1936" w:type="dxa"/>
          </w:tcPr>
          <w:p w:rsidR="00683495" w:rsidRDefault="003752D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683495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</w:p>
        </w:tc>
        <w:tc>
          <w:tcPr>
            <w:tcW w:w="5896" w:type="dxa"/>
          </w:tcPr>
          <w:p w:rsidR="00683495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Преобразование товарного знака Союза в коллективный знак Союза</w:t>
            </w:r>
          </w:p>
        </w:tc>
        <w:tc>
          <w:tcPr>
            <w:tcW w:w="1936" w:type="dxa"/>
          </w:tcPr>
          <w:p w:rsidR="00683495" w:rsidRDefault="003752D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683495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5896" w:type="dxa"/>
          </w:tcPr>
          <w:p w:rsidR="00683495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заявку на товарный знак (коллективный) знак Союза</w:t>
            </w:r>
          </w:p>
        </w:tc>
        <w:tc>
          <w:tcPr>
            <w:tcW w:w="1936" w:type="dxa"/>
          </w:tcPr>
          <w:p w:rsidR="00683495" w:rsidRDefault="003752D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683495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</w:p>
        </w:tc>
        <w:tc>
          <w:tcPr>
            <w:tcW w:w="5896" w:type="dxa"/>
          </w:tcPr>
          <w:p w:rsidR="00683495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Предоставление дополнительного срока для направления доводов и замечаний в связи с уведомлением о результатах экспертизы заявки на товарный (коллективный) знак Союза</w:t>
            </w:r>
          </w:p>
        </w:tc>
        <w:tc>
          <w:tcPr>
            <w:tcW w:w="1936" w:type="dxa"/>
          </w:tcPr>
          <w:p w:rsidR="00683495" w:rsidRDefault="003752D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683495"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</w:p>
        </w:tc>
        <w:tc>
          <w:tcPr>
            <w:tcW w:w="5896" w:type="dxa"/>
          </w:tcPr>
          <w:p w:rsidR="00683495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Регистрация товарного (коллективного) знака Союза и выдача свидетельства на товарный (коллективный) знак Союза</w:t>
            </w:r>
          </w:p>
        </w:tc>
        <w:tc>
          <w:tcPr>
            <w:tcW w:w="1936" w:type="dxa"/>
          </w:tcPr>
          <w:p w:rsidR="00683495" w:rsidRDefault="003752D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683495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</w:p>
        </w:tc>
        <w:tc>
          <w:tcPr>
            <w:tcW w:w="5896" w:type="dxa"/>
          </w:tcPr>
          <w:p w:rsidR="00683495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сведения Единого реестра товарных знаков Союза</w:t>
            </w:r>
          </w:p>
        </w:tc>
        <w:tc>
          <w:tcPr>
            <w:tcW w:w="1936" w:type="dxa"/>
          </w:tcPr>
          <w:p w:rsidR="00683495" w:rsidRDefault="00700B80" w:rsidP="00375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023428"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</w:p>
        </w:tc>
        <w:tc>
          <w:tcPr>
            <w:tcW w:w="5896" w:type="dxa"/>
          </w:tcPr>
          <w:p w:rsidR="00683495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Продление срока действия исключительного права на товарный (коллективный) знак Союза (оплата в каждое национальное патентное ведомство)</w:t>
            </w:r>
          </w:p>
        </w:tc>
        <w:tc>
          <w:tcPr>
            <w:tcW w:w="1936" w:type="dxa"/>
          </w:tcPr>
          <w:p w:rsidR="00683495" w:rsidRDefault="00561DA7" w:rsidP="00375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023428">
              <w:rPr>
                <w:rFonts w:ascii="Times New Roman" w:hAnsi="Times New Roman" w:cs="Times New Roman"/>
                <w:sz w:val="28"/>
                <w:szCs w:val="28"/>
              </w:rPr>
              <w:t>-15</w:t>
            </w:r>
          </w:p>
        </w:tc>
        <w:tc>
          <w:tcPr>
            <w:tcW w:w="5896" w:type="dxa"/>
          </w:tcPr>
          <w:p w:rsidR="00683495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Предоставление дополнительного 6-месячного срока для подачи заявления о продлении срока действия исключительного права на товарный (коллективный) знак Союза</w:t>
            </w:r>
          </w:p>
        </w:tc>
        <w:tc>
          <w:tcPr>
            <w:tcW w:w="1936" w:type="dxa"/>
          </w:tcPr>
          <w:p w:rsidR="00683495" w:rsidRDefault="00561DA7" w:rsidP="00375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3752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023428">
              <w:rPr>
                <w:rFonts w:ascii="Times New Roman" w:hAnsi="Times New Roman" w:cs="Times New Roman"/>
                <w:sz w:val="28"/>
                <w:szCs w:val="28"/>
              </w:rPr>
              <w:t>-16</w:t>
            </w:r>
          </w:p>
        </w:tc>
        <w:tc>
          <w:tcPr>
            <w:tcW w:w="5896" w:type="dxa"/>
          </w:tcPr>
          <w:p w:rsidR="00683495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 xml:space="preserve">Подача заявки на регистрацию и (или) предоставление </w:t>
            </w:r>
            <w:proofErr w:type="gramStart"/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права использования наименования места происхождения товара</w:t>
            </w:r>
            <w:proofErr w:type="gramEnd"/>
            <w:r w:rsidRPr="00C16ED3">
              <w:rPr>
                <w:rFonts w:ascii="Times New Roman" w:hAnsi="Times New Roman" w:cs="Times New Roman"/>
                <w:sz w:val="28"/>
                <w:szCs w:val="28"/>
              </w:rPr>
              <w:t xml:space="preserve"> Союза (далее - НМПТ Союза) и экспертиза заявленного обозначения</w:t>
            </w:r>
          </w:p>
        </w:tc>
        <w:tc>
          <w:tcPr>
            <w:tcW w:w="1936" w:type="dxa"/>
          </w:tcPr>
          <w:p w:rsidR="00683495" w:rsidRDefault="00561DA7" w:rsidP="00375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023428">
              <w:rPr>
                <w:rFonts w:ascii="Times New Roman" w:hAnsi="Times New Roman" w:cs="Times New Roman"/>
                <w:sz w:val="28"/>
                <w:szCs w:val="28"/>
              </w:rPr>
              <w:t>-17</w:t>
            </w:r>
          </w:p>
        </w:tc>
        <w:tc>
          <w:tcPr>
            <w:tcW w:w="5896" w:type="dxa"/>
          </w:tcPr>
          <w:p w:rsidR="00683495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заявку на регистрацию и (или) предоставление права использования НМПТ Союза</w:t>
            </w:r>
          </w:p>
        </w:tc>
        <w:tc>
          <w:tcPr>
            <w:tcW w:w="1936" w:type="dxa"/>
          </w:tcPr>
          <w:p w:rsidR="00683495" w:rsidRDefault="00561DA7" w:rsidP="00375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683495" w:rsidTr="008E3003">
        <w:tc>
          <w:tcPr>
            <w:tcW w:w="888" w:type="dxa"/>
          </w:tcPr>
          <w:p w:rsidR="00683495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023428">
              <w:rPr>
                <w:rFonts w:ascii="Times New Roman" w:hAnsi="Times New Roman" w:cs="Times New Roman"/>
                <w:sz w:val="28"/>
                <w:szCs w:val="28"/>
              </w:rPr>
              <w:t>-18</w:t>
            </w:r>
          </w:p>
        </w:tc>
        <w:tc>
          <w:tcPr>
            <w:tcW w:w="5896" w:type="dxa"/>
          </w:tcPr>
          <w:p w:rsidR="00683495" w:rsidRDefault="00C16ED3" w:rsidP="00A107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Регистрация и (или) выдача свидет</w:t>
            </w:r>
            <w:r w:rsidR="00A107A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льства о праве использования НМПТ Союза (уплата пошлины в каждое национальное патентное ведомство)</w:t>
            </w:r>
          </w:p>
        </w:tc>
        <w:tc>
          <w:tcPr>
            <w:tcW w:w="1936" w:type="dxa"/>
          </w:tcPr>
          <w:p w:rsidR="00683495" w:rsidRDefault="00561DA7" w:rsidP="00375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</w:tr>
      <w:tr w:rsidR="00C16ED3" w:rsidTr="008E3003">
        <w:tc>
          <w:tcPr>
            <w:tcW w:w="888" w:type="dxa"/>
          </w:tcPr>
          <w:p w:rsidR="00C16ED3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023428">
              <w:rPr>
                <w:rFonts w:ascii="Times New Roman" w:hAnsi="Times New Roman" w:cs="Times New Roman"/>
                <w:sz w:val="28"/>
                <w:szCs w:val="28"/>
              </w:rPr>
              <w:t>-19</w:t>
            </w:r>
          </w:p>
        </w:tc>
        <w:tc>
          <w:tcPr>
            <w:tcW w:w="5896" w:type="dxa"/>
          </w:tcPr>
          <w:p w:rsidR="00C16ED3" w:rsidRPr="00C16ED3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сведения Единого </w:t>
            </w:r>
            <w:proofErr w:type="gramStart"/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реестра наименований мест происхождения товаров Союза</w:t>
            </w:r>
            <w:proofErr w:type="gramEnd"/>
          </w:p>
        </w:tc>
        <w:tc>
          <w:tcPr>
            <w:tcW w:w="1936" w:type="dxa"/>
          </w:tcPr>
          <w:p w:rsidR="00C16ED3" w:rsidRDefault="00561DA7" w:rsidP="00375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C16ED3" w:rsidTr="008E3003">
        <w:tc>
          <w:tcPr>
            <w:tcW w:w="888" w:type="dxa"/>
          </w:tcPr>
          <w:p w:rsidR="00C16ED3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023428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5896" w:type="dxa"/>
          </w:tcPr>
          <w:p w:rsidR="00C16ED3" w:rsidRPr="00C16ED3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Продление срока действия свидетельства о праве использования НМПТ Союза (уплата пошлины в каждое национальное патентное ведомство)</w:t>
            </w:r>
          </w:p>
        </w:tc>
        <w:tc>
          <w:tcPr>
            <w:tcW w:w="1936" w:type="dxa"/>
          </w:tcPr>
          <w:p w:rsidR="00C16ED3" w:rsidRDefault="00561DA7" w:rsidP="00375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</w:tr>
      <w:tr w:rsidR="00C16ED3" w:rsidTr="008E3003">
        <w:tc>
          <w:tcPr>
            <w:tcW w:w="888" w:type="dxa"/>
          </w:tcPr>
          <w:p w:rsidR="00C16ED3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023428">
              <w:rPr>
                <w:rFonts w:ascii="Times New Roman" w:hAnsi="Times New Roman" w:cs="Times New Roman"/>
                <w:sz w:val="28"/>
                <w:szCs w:val="28"/>
              </w:rPr>
              <w:t>-21</w:t>
            </w:r>
          </w:p>
        </w:tc>
        <w:tc>
          <w:tcPr>
            <w:tcW w:w="5896" w:type="dxa"/>
          </w:tcPr>
          <w:p w:rsidR="00C16ED3" w:rsidRPr="00C16ED3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дополнительного 6-месячного </w:t>
            </w:r>
            <w:r w:rsidRPr="00C16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срока для подачи заявления о продлении срока действия свидетельства о праве использования НМПТ Союза</w:t>
            </w:r>
          </w:p>
        </w:tc>
        <w:tc>
          <w:tcPr>
            <w:tcW w:w="1936" w:type="dxa"/>
          </w:tcPr>
          <w:p w:rsidR="00C16ED3" w:rsidRDefault="00561DA7" w:rsidP="00375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  <w:r w:rsidR="003752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16ED3" w:rsidTr="008E3003">
        <w:tc>
          <w:tcPr>
            <w:tcW w:w="888" w:type="dxa"/>
          </w:tcPr>
          <w:p w:rsidR="00C16ED3" w:rsidRDefault="001A2E7E" w:rsidP="006834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  <w:r w:rsidR="00023428">
              <w:rPr>
                <w:rFonts w:ascii="Times New Roman" w:hAnsi="Times New Roman" w:cs="Times New Roman"/>
                <w:sz w:val="28"/>
                <w:szCs w:val="28"/>
              </w:rPr>
              <w:t>-22</w:t>
            </w:r>
          </w:p>
        </w:tc>
        <w:tc>
          <w:tcPr>
            <w:tcW w:w="5896" w:type="dxa"/>
          </w:tcPr>
          <w:p w:rsidR="00C16ED3" w:rsidRPr="00C16ED3" w:rsidRDefault="00C16ED3" w:rsidP="00683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Регистрация и выдача свидетельства о праве использования НМПТ Союза (в отношении наименований мест происхождения товаров, зарегистрированных до вступления в силу Договора о товарных знаках, знаках обслуживания и наименованиях мест происхождения товаров Евразийского экономического союза от 3 февраля 2020 года) (уплата пошлины в каждое национальное патентное ведомство)</w:t>
            </w:r>
          </w:p>
        </w:tc>
        <w:tc>
          <w:tcPr>
            <w:tcW w:w="1936" w:type="dxa"/>
          </w:tcPr>
          <w:p w:rsidR="00C16ED3" w:rsidRDefault="00561DA7" w:rsidP="00375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752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2A033E" w:rsidRDefault="002A033E" w:rsidP="00DB7D11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84440F" w:rsidRPr="00AE04D1" w:rsidRDefault="00DB7D11" w:rsidP="00AE04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04D1">
        <w:rPr>
          <w:rFonts w:ascii="Times New Roman" w:hAnsi="Times New Roman" w:cs="Times New Roman"/>
          <w:sz w:val="28"/>
          <w:szCs w:val="28"/>
        </w:rPr>
        <w:t>-</w:t>
      </w:r>
      <w:r w:rsidR="00A107AF" w:rsidRPr="00AE04D1">
        <w:rPr>
          <w:rFonts w:ascii="Times New Roman" w:hAnsi="Times New Roman" w:cs="Times New Roman"/>
          <w:sz w:val="28"/>
          <w:szCs w:val="28"/>
        </w:rPr>
        <w:t xml:space="preserve"> Раздел </w:t>
      </w:r>
      <w:r w:rsidR="00A107AF" w:rsidRPr="00AE04D1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AE04D1"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="00A107AF" w:rsidRPr="00AE04D1">
        <w:rPr>
          <w:rFonts w:ascii="Times New Roman" w:hAnsi="Times New Roman" w:cs="Times New Roman"/>
          <w:sz w:val="28"/>
          <w:szCs w:val="28"/>
        </w:rPr>
        <w:t xml:space="preserve"> пунктом 89-1 следующего содержания:</w:t>
      </w:r>
    </w:p>
    <w:p w:rsidR="002A033E" w:rsidRDefault="002A033E" w:rsidP="00DB7D11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3"/>
        <w:gridCol w:w="5890"/>
        <w:gridCol w:w="1937"/>
      </w:tblGrid>
      <w:tr w:rsidR="00A107AF" w:rsidRPr="00683495" w:rsidTr="00AC72E1">
        <w:tc>
          <w:tcPr>
            <w:tcW w:w="959" w:type="dxa"/>
          </w:tcPr>
          <w:p w:rsidR="00A107AF" w:rsidRPr="00683495" w:rsidRDefault="00A107AF" w:rsidP="00AC72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49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662" w:type="dxa"/>
          </w:tcPr>
          <w:p w:rsidR="00A107AF" w:rsidRPr="00683495" w:rsidRDefault="00A107AF" w:rsidP="00AC72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495">
              <w:rPr>
                <w:rFonts w:ascii="Times New Roman" w:hAnsi="Times New Roman" w:cs="Times New Roman"/>
                <w:b/>
                <w:sz w:val="28"/>
                <w:szCs w:val="28"/>
              </w:rPr>
              <w:t>Назначение пошлины</w:t>
            </w:r>
          </w:p>
        </w:tc>
        <w:tc>
          <w:tcPr>
            <w:tcW w:w="1950" w:type="dxa"/>
          </w:tcPr>
          <w:p w:rsidR="00A107AF" w:rsidRPr="00683495" w:rsidRDefault="00A107AF" w:rsidP="00AC72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495">
              <w:rPr>
                <w:rFonts w:ascii="Times New Roman" w:hAnsi="Times New Roman" w:cs="Times New Roman"/>
                <w:b/>
                <w:sz w:val="28"/>
                <w:szCs w:val="28"/>
              </w:rPr>
              <w:t>Размер пошлины</w:t>
            </w:r>
          </w:p>
          <w:p w:rsidR="00A107AF" w:rsidRPr="00683495" w:rsidRDefault="00A107AF" w:rsidP="00AC72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495">
              <w:rPr>
                <w:rFonts w:ascii="Times New Roman" w:hAnsi="Times New Roman" w:cs="Times New Roman"/>
                <w:b/>
                <w:sz w:val="28"/>
                <w:szCs w:val="28"/>
              </w:rPr>
              <w:t>(в расчетных показателях)</w:t>
            </w:r>
          </w:p>
        </w:tc>
      </w:tr>
      <w:tr w:rsidR="00A107AF" w:rsidTr="00AC72E1">
        <w:tc>
          <w:tcPr>
            <w:tcW w:w="959" w:type="dxa"/>
          </w:tcPr>
          <w:p w:rsidR="00A107AF" w:rsidRDefault="00A107AF" w:rsidP="00AC7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89-1</w:t>
            </w:r>
          </w:p>
        </w:tc>
        <w:tc>
          <w:tcPr>
            <w:tcW w:w="6662" w:type="dxa"/>
          </w:tcPr>
          <w:p w:rsidR="00A107AF" w:rsidRDefault="00A107AF" w:rsidP="00AC72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ED3">
              <w:rPr>
                <w:rFonts w:ascii="Times New Roman" w:hAnsi="Times New Roman" w:cs="Times New Roman"/>
                <w:sz w:val="28"/>
                <w:szCs w:val="28"/>
              </w:rPr>
              <w:t>Регистрация распоряжения исключительным правом на товарный знак Союза</w:t>
            </w:r>
          </w:p>
        </w:tc>
        <w:tc>
          <w:tcPr>
            <w:tcW w:w="1950" w:type="dxa"/>
          </w:tcPr>
          <w:p w:rsidR="00A107AF" w:rsidRDefault="00561DA7" w:rsidP="00375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3752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2A033E" w:rsidRDefault="002A033E" w:rsidP="00A233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9B9" w:rsidRDefault="00F52918" w:rsidP="00AE04D1">
      <w:pPr>
        <w:pStyle w:val="a3"/>
        <w:numPr>
          <w:ilvl w:val="0"/>
          <w:numId w:val="1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91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</w:t>
      </w:r>
      <w:r w:rsidR="009C59B9" w:rsidRPr="009C59B9">
        <w:rPr>
          <w:rFonts w:ascii="Times New Roman" w:hAnsi="Times New Roman" w:cs="Times New Roman"/>
          <w:sz w:val="28"/>
          <w:szCs w:val="28"/>
        </w:rPr>
        <w:t>.</w:t>
      </w:r>
    </w:p>
    <w:p w:rsidR="009C59B9" w:rsidRDefault="009C59B9" w:rsidP="00AE04D1">
      <w:pPr>
        <w:pStyle w:val="a3"/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9C59B9" w:rsidRDefault="009C59B9" w:rsidP="009C59B9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9C59B9" w:rsidRDefault="009C59B9" w:rsidP="009C59B9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540C28" w:rsidRDefault="009C59B9" w:rsidP="008032BA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59B9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540C28" w:rsidRDefault="00540C28" w:rsidP="008032BA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9C59B9" w:rsidRPr="008032BA" w:rsidRDefault="00540C28" w:rsidP="008032BA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8032B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032BA">
        <w:rPr>
          <w:rFonts w:ascii="Times New Roman" w:hAnsi="Times New Roman" w:cs="Times New Roman"/>
          <w:b/>
          <w:sz w:val="28"/>
          <w:szCs w:val="28"/>
        </w:rPr>
        <w:tab/>
      </w:r>
      <w:r w:rsidR="008032B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  <w:r w:rsidR="008032BA">
        <w:rPr>
          <w:rFonts w:ascii="Times New Roman" w:hAnsi="Times New Roman" w:cs="Times New Roman"/>
          <w:b/>
          <w:sz w:val="28"/>
          <w:szCs w:val="28"/>
        </w:rPr>
        <w:tab/>
      </w:r>
      <w:r w:rsidR="008032BA">
        <w:rPr>
          <w:rFonts w:ascii="Times New Roman" w:hAnsi="Times New Roman" w:cs="Times New Roman"/>
          <w:b/>
          <w:sz w:val="28"/>
          <w:szCs w:val="28"/>
        </w:rPr>
        <w:tab/>
      </w:r>
      <w:r w:rsidR="008032BA">
        <w:rPr>
          <w:rFonts w:ascii="Times New Roman" w:hAnsi="Times New Roman" w:cs="Times New Roman"/>
          <w:b/>
          <w:sz w:val="28"/>
          <w:szCs w:val="28"/>
        </w:rPr>
        <w:tab/>
      </w:r>
      <w:r w:rsidR="008032BA">
        <w:rPr>
          <w:rFonts w:ascii="Times New Roman" w:hAnsi="Times New Roman" w:cs="Times New Roman"/>
          <w:b/>
          <w:sz w:val="28"/>
          <w:szCs w:val="28"/>
        </w:rPr>
        <w:tab/>
      </w:r>
      <w:r w:rsidR="008032BA">
        <w:rPr>
          <w:rFonts w:ascii="Times New Roman" w:hAnsi="Times New Roman" w:cs="Times New Roman"/>
          <w:b/>
          <w:sz w:val="28"/>
          <w:szCs w:val="28"/>
        </w:rPr>
        <w:tab/>
      </w:r>
    </w:p>
    <w:p w:rsidR="009C59B9" w:rsidRPr="009C59B9" w:rsidRDefault="009C59B9" w:rsidP="009C59B9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9B9" w:rsidRPr="009C59B9" w:rsidRDefault="009C59B9" w:rsidP="009C59B9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C59B9" w:rsidRPr="009C59B9" w:rsidSect="00B0132E">
      <w:footerReference w:type="default" r:id="rId9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861" w:rsidRDefault="00E54861" w:rsidP="00B375BD">
      <w:pPr>
        <w:spacing w:after="0" w:line="240" w:lineRule="auto"/>
      </w:pPr>
      <w:r>
        <w:separator/>
      </w:r>
    </w:p>
  </w:endnote>
  <w:endnote w:type="continuationSeparator" w:id="0">
    <w:p w:rsidR="00E54861" w:rsidRDefault="00E54861" w:rsidP="00B37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49781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0132E" w:rsidRPr="00B0132E" w:rsidRDefault="00B0132E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0132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0132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132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5707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B0132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0132E" w:rsidRDefault="00B013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861" w:rsidRDefault="00E54861" w:rsidP="00B375BD">
      <w:pPr>
        <w:spacing w:after="0" w:line="240" w:lineRule="auto"/>
      </w:pPr>
      <w:r>
        <w:separator/>
      </w:r>
    </w:p>
  </w:footnote>
  <w:footnote w:type="continuationSeparator" w:id="0">
    <w:p w:rsidR="00E54861" w:rsidRDefault="00E54861" w:rsidP="00B375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35AF0"/>
    <w:multiLevelType w:val="hybridMultilevel"/>
    <w:tmpl w:val="5C28DC4A"/>
    <w:lvl w:ilvl="0" w:tplc="750268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D4A7BCC"/>
    <w:multiLevelType w:val="hybridMultilevel"/>
    <w:tmpl w:val="78E42D3E"/>
    <w:lvl w:ilvl="0" w:tplc="AD3C4D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40F"/>
    <w:rsid w:val="00005F32"/>
    <w:rsid w:val="00023428"/>
    <w:rsid w:val="000470B0"/>
    <w:rsid w:val="000B5F17"/>
    <w:rsid w:val="001A2E7E"/>
    <w:rsid w:val="001D7990"/>
    <w:rsid w:val="00265E63"/>
    <w:rsid w:val="002A033E"/>
    <w:rsid w:val="00316F57"/>
    <w:rsid w:val="003245C1"/>
    <w:rsid w:val="003752DE"/>
    <w:rsid w:val="003957A1"/>
    <w:rsid w:val="00411997"/>
    <w:rsid w:val="004C7973"/>
    <w:rsid w:val="004F7656"/>
    <w:rsid w:val="005266CA"/>
    <w:rsid w:val="00540C28"/>
    <w:rsid w:val="00561DA7"/>
    <w:rsid w:val="005A79D0"/>
    <w:rsid w:val="00606779"/>
    <w:rsid w:val="00643133"/>
    <w:rsid w:val="006702C7"/>
    <w:rsid w:val="00683495"/>
    <w:rsid w:val="00700B80"/>
    <w:rsid w:val="00720DFA"/>
    <w:rsid w:val="008032BA"/>
    <w:rsid w:val="0084440F"/>
    <w:rsid w:val="00874D8C"/>
    <w:rsid w:val="008E3003"/>
    <w:rsid w:val="008E3E0F"/>
    <w:rsid w:val="008F235A"/>
    <w:rsid w:val="0097741A"/>
    <w:rsid w:val="009C59B9"/>
    <w:rsid w:val="009D6E1F"/>
    <w:rsid w:val="00A0333B"/>
    <w:rsid w:val="00A107AF"/>
    <w:rsid w:val="00A23373"/>
    <w:rsid w:val="00A4718F"/>
    <w:rsid w:val="00AE04D1"/>
    <w:rsid w:val="00B0132E"/>
    <w:rsid w:val="00B375BD"/>
    <w:rsid w:val="00B45707"/>
    <w:rsid w:val="00B67FE2"/>
    <w:rsid w:val="00BF0567"/>
    <w:rsid w:val="00C16ED3"/>
    <w:rsid w:val="00C90C95"/>
    <w:rsid w:val="00CE3DD7"/>
    <w:rsid w:val="00CF76AE"/>
    <w:rsid w:val="00D17B9B"/>
    <w:rsid w:val="00D53415"/>
    <w:rsid w:val="00DB7D11"/>
    <w:rsid w:val="00E40A48"/>
    <w:rsid w:val="00E54861"/>
    <w:rsid w:val="00F52918"/>
    <w:rsid w:val="00F84BCF"/>
    <w:rsid w:val="00FD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40F"/>
    <w:pPr>
      <w:ind w:left="720"/>
      <w:contextualSpacing/>
    </w:pPr>
  </w:style>
  <w:style w:type="table" w:styleId="a4">
    <w:name w:val="Table Grid"/>
    <w:basedOn w:val="a1"/>
    <w:uiPriority w:val="59"/>
    <w:rsid w:val="00683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37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75BD"/>
  </w:style>
  <w:style w:type="paragraph" w:styleId="a7">
    <w:name w:val="footer"/>
    <w:basedOn w:val="a"/>
    <w:link w:val="a8"/>
    <w:uiPriority w:val="99"/>
    <w:unhideWhenUsed/>
    <w:rsid w:val="00B37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75BD"/>
  </w:style>
  <w:style w:type="paragraph" w:styleId="a9">
    <w:name w:val="Balloon Text"/>
    <w:basedOn w:val="a"/>
    <w:link w:val="aa"/>
    <w:uiPriority w:val="99"/>
    <w:semiHidden/>
    <w:unhideWhenUsed/>
    <w:rsid w:val="00B37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5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40F"/>
    <w:pPr>
      <w:ind w:left="720"/>
      <w:contextualSpacing/>
    </w:pPr>
  </w:style>
  <w:style w:type="table" w:styleId="a4">
    <w:name w:val="Table Grid"/>
    <w:basedOn w:val="a1"/>
    <w:uiPriority w:val="59"/>
    <w:rsid w:val="00683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37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75BD"/>
  </w:style>
  <w:style w:type="paragraph" w:styleId="a7">
    <w:name w:val="footer"/>
    <w:basedOn w:val="a"/>
    <w:link w:val="a8"/>
    <w:uiPriority w:val="99"/>
    <w:unhideWhenUsed/>
    <w:rsid w:val="00B37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75BD"/>
  </w:style>
  <w:style w:type="paragraph" w:styleId="a9">
    <w:name w:val="Balloon Text"/>
    <w:basedOn w:val="a"/>
    <w:link w:val="aa"/>
    <w:uiPriority w:val="99"/>
    <w:semiHidden/>
    <w:unhideWhenUsed/>
    <w:rsid w:val="00B37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75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3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BC06E-EA49-4C2E-ACBA-B5A9FD030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Надира</dc:creator>
  <cp:lastModifiedBy>Шадыканова Айзат</cp:lastModifiedBy>
  <cp:revision>7</cp:revision>
  <cp:lastPrinted>2022-03-28T09:41:00Z</cp:lastPrinted>
  <dcterms:created xsi:type="dcterms:W3CDTF">2022-03-14T04:20:00Z</dcterms:created>
  <dcterms:modified xsi:type="dcterms:W3CDTF">2022-03-28T09:41:00Z</dcterms:modified>
</cp:coreProperties>
</file>